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D055" w14:textId="77777777" w:rsidR="00924C11" w:rsidRPr="00B2720C" w:rsidRDefault="00924C11" w:rsidP="00EA77D5">
      <w:pPr>
        <w:spacing w:line="480" w:lineRule="auto"/>
        <w:jc w:val="right"/>
        <w:rPr>
          <w:rFonts w:ascii="Times New Roman" w:hAnsi="Times New Roman" w:cs="Times New Roman"/>
          <w:color w:val="333333"/>
          <w:shd w:val="clear" w:color="auto" w:fill="FFFFFF"/>
        </w:rPr>
      </w:pPr>
      <w:r w:rsidRPr="00B2720C">
        <w:rPr>
          <w:rFonts w:ascii="Times New Roman" w:hAnsi="Times New Roman" w:cs="Times New Roman"/>
          <w:color w:val="333333"/>
          <w:shd w:val="clear" w:color="auto" w:fill="FFFFFF"/>
        </w:rPr>
        <w:t>Sarah Thormeier</w:t>
      </w:r>
    </w:p>
    <w:p w14:paraId="03853136" w14:textId="77777777" w:rsidR="00BB6B66" w:rsidRDefault="00924C11" w:rsidP="00EA77D5">
      <w:pPr>
        <w:spacing w:line="480" w:lineRule="auto"/>
        <w:jc w:val="center"/>
        <w:rPr>
          <w:rFonts w:ascii="Times New Roman" w:hAnsi="Times New Roman" w:cs="Times New Roman"/>
          <w:color w:val="333333"/>
          <w:shd w:val="clear" w:color="auto" w:fill="FFFFFF"/>
        </w:rPr>
      </w:pPr>
      <w:r w:rsidRPr="00B2720C">
        <w:rPr>
          <w:rFonts w:ascii="Times New Roman" w:hAnsi="Times New Roman" w:cs="Times New Roman"/>
          <w:color w:val="333333"/>
          <w:shd w:val="clear" w:color="auto" w:fill="FFFFFF"/>
        </w:rPr>
        <w:t>Assignment 7.1</w:t>
      </w:r>
    </w:p>
    <w:p w14:paraId="27BDA069" w14:textId="77777777" w:rsidR="00977CC9" w:rsidRPr="00977CC9" w:rsidRDefault="00977CC9" w:rsidP="00EA77D5">
      <w:pPr>
        <w:spacing w:line="480" w:lineRule="auto"/>
        <w:ind w:firstLine="720"/>
        <w:rPr>
          <w:rFonts w:ascii="Times New Roman" w:hAnsi="Times New Roman" w:cs="Times New Roman"/>
          <w:color w:val="333333"/>
          <w:shd w:val="clear" w:color="auto" w:fill="FFFFFF"/>
        </w:rPr>
      </w:pPr>
      <w:r w:rsidRPr="00977CC9">
        <w:rPr>
          <w:rFonts w:ascii="Times New Roman" w:hAnsi="Times New Roman" w:cs="Times New Roman"/>
          <w:color w:val="333333"/>
          <w:shd w:val="clear" w:color="auto" w:fill="FFFFFF"/>
        </w:rPr>
        <w:t xml:space="preserve">To effectively study the impact of person-centered therapy on adolescents with depression in a single-subject research design, several key steps must </w:t>
      </w:r>
      <w:r w:rsidR="00F068D0">
        <w:rPr>
          <w:rFonts w:ascii="Times New Roman" w:hAnsi="Times New Roman" w:cs="Times New Roman"/>
          <w:color w:val="333333"/>
          <w:shd w:val="clear" w:color="auto" w:fill="FFFFFF"/>
        </w:rPr>
        <w:t>occur</w:t>
      </w:r>
      <w:r w:rsidRPr="00977CC9">
        <w:rPr>
          <w:rFonts w:ascii="Times New Roman" w:hAnsi="Times New Roman" w:cs="Times New Roman"/>
          <w:color w:val="333333"/>
          <w:shd w:val="clear" w:color="auto" w:fill="FFFFFF"/>
        </w:rPr>
        <w:t xml:space="preserve">. The study </w:t>
      </w:r>
      <w:r w:rsidR="00F068D0">
        <w:rPr>
          <w:rFonts w:ascii="Times New Roman" w:hAnsi="Times New Roman" w:cs="Times New Roman"/>
          <w:color w:val="333333"/>
          <w:shd w:val="clear" w:color="auto" w:fill="FFFFFF"/>
        </w:rPr>
        <w:t>should</w:t>
      </w:r>
      <w:r w:rsidRPr="00977CC9">
        <w:rPr>
          <w:rFonts w:ascii="Times New Roman" w:hAnsi="Times New Roman" w:cs="Times New Roman"/>
          <w:color w:val="333333"/>
          <w:shd w:val="clear" w:color="auto" w:fill="FFFFFF"/>
        </w:rPr>
        <w:t xml:space="preserve"> be divided into </w:t>
      </w:r>
      <w:r w:rsidR="00F068D0">
        <w:rPr>
          <w:rFonts w:ascii="Times New Roman" w:hAnsi="Times New Roman" w:cs="Times New Roman"/>
          <w:color w:val="333333"/>
          <w:shd w:val="clear" w:color="auto" w:fill="FFFFFF"/>
        </w:rPr>
        <w:t xml:space="preserve">four </w:t>
      </w:r>
      <w:r w:rsidRPr="00977CC9">
        <w:rPr>
          <w:rFonts w:ascii="Times New Roman" w:hAnsi="Times New Roman" w:cs="Times New Roman"/>
          <w:color w:val="333333"/>
          <w:shd w:val="clear" w:color="auto" w:fill="FFFFFF"/>
        </w:rPr>
        <w:t>distinct phases</w:t>
      </w:r>
      <w:r w:rsidR="00F068D0">
        <w:rPr>
          <w:rFonts w:ascii="Times New Roman" w:hAnsi="Times New Roman" w:cs="Times New Roman"/>
          <w:color w:val="333333"/>
          <w:shd w:val="clear" w:color="auto" w:fill="FFFFFF"/>
        </w:rPr>
        <w:t xml:space="preserve"> according to the DBPS model</w:t>
      </w:r>
      <w:r w:rsidRPr="00977CC9">
        <w:rPr>
          <w:rFonts w:ascii="Times New Roman" w:hAnsi="Times New Roman" w:cs="Times New Roman"/>
          <w:color w:val="333333"/>
          <w:shd w:val="clear" w:color="auto" w:fill="FFFFFF"/>
        </w:rPr>
        <w:t xml:space="preserve">: </w:t>
      </w:r>
      <w:r w:rsidR="00F068D0">
        <w:rPr>
          <w:rFonts w:ascii="Times New Roman" w:hAnsi="Times New Roman" w:cs="Times New Roman"/>
          <w:color w:val="333333"/>
          <w:shd w:val="clear" w:color="auto" w:fill="FFFFFF"/>
        </w:rPr>
        <w:t>Problem identification, analysis, solution, and evaluation (Erford, 2014)</w:t>
      </w:r>
      <w:r w:rsidRPr="00977CC9">
        <w:rPr>
          <w:rFonts w:ascii="Times New Roman" w:hAnsi="Times New Roman" w:cs="Times New Roman"/>
          <w:color w:val="333333"/>
          <w:shd w:val="clear" w:color="auto" w:fill="FFFFFF"/>
        </w:rPr>
        <w:t>.</w:t>
      </w:r>
    </w:p>
    <w:p w14:paraId="30BFB409" w14:textId="77777777" w:rsidR="00977CC9" w:rsidRDefault="00F068D0" w:rsidP="00EA77D5">
      <w:pPr>
        <w:spacing w:line="480" w:lineRule="auto"/>
        <w:ind w:firstLine="720"/>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To identify the problem, </w:t>
      </w:r>
      <w:r w:rsidR="005C3D55">
        <w:rPr>
          <w:rFonts w:ascii="Times New Roman" w:hAnsi="Times New Roman" w:cs="Times New Roman"/>
          <w:color w:val="333333"/>
          <w:shd w:val="clear" w:color="auto" w:fill="FFFFFF"/>
        </w:rPr>
        <w:t>the study</w:t>
      </w:r>
      <w:r>
        <w:rPr>
          <w:rFonts w:ascii="Times New Roman" w:hAnsi="Times New Roman" w:cs="Times New Roman"/>
          <w:color w:val="333333"/>
          <w:shd w:val="clear" w:color="auto" w:fill="FFFFFF"/>
        </w:rPr>
        <w:t xml:space="preserve"> m</w:t>
      </w:r>
      <w:r w:rsidR="005C3D55">
        <w:rPr>
          <w:rFonts w:ascii="Times New Roman" w:hAnsi="Times New Roman" w:cs="Times New Roman"/>
          <w:color w:val="333333"/>
          <w:shd w:val="clear" w:color="auto" w:fill="FFFFFF"/>
        </w:rPr>
        <w:t>ust aim to answer if the techniques embedded within person-centered therapy have a positive effect on treating depressive symptoms in adolescents.</w:t>
      </w:r>
      <w:r>
        <w:rPr>
          <w:rFonts w:ascii="Times New Roman" w:hAnsi="Times New Roman" w:cs="Times New Roman"/>
          <w:color w:val="333333"/>
          <w:shd w:val="clear" w:color="auto" w:fill="FFFFFF"/>
        </w:rPr>
        <w:t xml:space="preserve"> </w:t>
      </w:r>
      <w:r w:rsidR="005C3D55">
        <w:rPr>
          <w:rFonts w:ascii="Times New Roman" w:hAnsi="Times New Roman" w:cs="Times New Roman"/>
          <w:color w:val="333333"/>
          <w:shd w:val="clear" w:color="auto" w:fill="FFFFFF"/>
        </w:rPr>
        <w:t>Choosing a reliable measurement tool to determine the degree of the symptoms would also be helpful</w:t>
      </w:r>
      <w:r>
        <w:rPr>
          <w:rFonts w:ascii="Times New Roman" w:hAnsi="Times New Roman" w:cs="Times New Roman"/>
          <w:color w:val="333333"/>
          <w:shd w:val="clear" w:color="auto" w:fill="FFFFFF"/>
        </w:rPr>
        <w:t xml:space="preserve">. </w:t>
      </w:r>
      <w:r w:rsidR="000B0FF7">
        <w:rPr>
          <w:rFonts w:ascii="Times New Roman" w:hAnsi="Times New Roman" w:cs="Times New Roman"/>
          <w:color w:val="333333"/>
          <w:shd w:val="clear" w:color="auto" w:fill="FFFFFF"/>
        </w:rPr>
        <w:t>Qualitative methods such as</w:t>
      </w:r>
      <w:r w:rsidR="00977CC9" w:rsidRPr="00977CC9">
        <w:rPr>
          <w:rFonts w:ascii="Times New Roman" w:hAnsi="Times New Roman" w:cs="Times New Roman"/>
          <w:color w:val="333333"/>
          <w:shd w:val="clear" w:color="auto" w:fill="FFFFFF"/>
        </w:rPr>
        <w:t xml:space="preserve"> clinical interview</w:t>
      </w:r>
      <w:r>
        <w:rPr>
          <w:rFonts w:ascii="Times New Roman" w:hAnsi="Times New Roman" w:cs="Times New Roman"/>
          <w:color w:val="333333"/>
          <w:shd w:val="clear" w:color="auto" w:fill="FFFFFF"/>
        </w:rPr>
        <w:t xml:space="preserve">s </w:t>
      </w:r>
      <w:r w:rsidR="005C3D55">
        <w:rPr>
          <w:rFonts w:ascii="Times New Roman" w:hAnsi="Times New Roman" w:cs="Times New Roman"/>
          <w:color w:val="333333"/>
          <w:shd w:val="clear" w:color="auto" w:fill="FFFFFF"/>
        </w:rPr>
        <w:t xml:space="preserve">would </w:t>
      </w:r>
      <w:r w:rsidR="000B0FF7">
        <w:rPr>
          <w:rFonts w:ascii="Times New Roman" w:hAnsi="Times New Roman" w:cs="Times New Roman"/>
          <w:color w:val="333333"/>
          <w:shd w:val="clear" w:color="auto" w:fill="FFFFFF"/>
        </w:rPr>
        <w:t xml:space="preserve">help </w:t>
      </w:r>
      <w:r w:rsidR="005C3D55">
        <w:rPr>
          <w:rFonts w:ascii="Times New Roman" w:hAnsi="Times New Roman" w:cs="Times New Roman"/>
          <w:color w:val="333333"/>
          <w:shd w:val="clear" w:color="auto" w:fill="FFFFFF"/>
        </w:rPr>
        <w:t xml:space="preserve">identify </w:t>
      </w:r>
      <w:r w:rsidR="000B0FF7">
        <w:rPr>
          <w:rFonts w:ascii="Times New Roman" w:hAnsi="Times New Roman" w:cs="Times New Roman"/>
          <w:color w:val="333333"/>
          <w:shd w:val="clear" w:color="auto" w:fill="FFFFFF"/>
        </w:rPr>
        <w:t>symptoms</w:t>
      </w:r>
      <w:r w:rsidR="005C3D55">
        <w:rPr>
          <w:rFonts w:ascii="Times New Roman" w:hAnsi="Times New Roman" w:cs="Times New Roman"/>
          <w:color w:val="333333"/>
          <w:shd w:val="clear" w:color="auto" w:fill="FFFFFF"/>
        </w:rPr>
        <w:t>, and</w:t>
      </w:r>
      <w:r w:rsidR="00977CC9" w:rsidRPr="00977CC9">
        <w:rPr>
          <w:rFonts w:ascii="Times New Roman" w:hAnsi="Times New Roman" w:cs="Times New Roman"/>
          <w:color w:val="333333"/>
          <w:shd w:val="clear" w:color="auto" w:fill="FFFFFF"/>
        </w:rPr>
        <w:t xml:space="preserve"> </w:t>
      </w:r>
      <w:r w:rsidR="005C3D55">
        <w:rPr>
          <w:rFonts w:ascii="Times New Roman" w:hAnsi="Times New Roman" w:cs="Times New Roman"/>
          <w:color w:val="333333"/>
          <w:shd w:val="clear" w:color="auto" w:fill="FFFFFF"/>
        </w:rPr>
        <w:t>once</w:t>
      </w:r>
      <w:r w:rsidR="000B0FF7">
        <w:rPr>
          <w:rFonts w:ascii="Times New Roman" w:hAnsi="Times New Roman" w:cs="Times New Roman"/>
          <w:color w:val="333333"/>
          <w:shd w:val="clear" w:color="auto" w:fill="FFFFFF"/>
        </w:rPr>
        <w:t xml:space="preserve"> identified, a baseline would be </w:t>
      </w:r>
      <w:r w:rsidR="005C3D55">
        <w:rPr>
          <w:rFonts w:ascii="Times New Roman" w:hAnsi="Times New Roman" w:cs="Times New Roman"/>
          <w:color w:val="333333"/>
          <w:shd w:val="clear" w:color="auto" w:fill="FFFFFF"/>
        </w:rPr>
        <w:t>established</w:t>
      </w:r>
      <w:r w:rsidR="000B0FF7">
        <w:rPr>
          <w:rFonts w:ascii="Times New Roman" w:hAnsi="Times New Roman" w:cs="Times New Roman"/>
          <w:color w:val="333333"/>
          <w:shd w:val="clear" w:color="auto" w:fill="FFFFFF"/>
        </w:rPr>
        <w:t>.</w:t>
      </w:r>
      <w:r w:rsidR="00CA451C">
        <w:rPr>
          <w:rFonts w:ascii="Times New Roman" w:hAnsi="Times New Roman" w:cs="Times New Roman"/>
          <w:color w:val="333333"/>
          <w:shd w:val="clear" w:color="auto" w:fill="FFFFFF"/>
        </w:rPr>
        <w:t xml:space="preserve"> </w:t>
      </w:r>
    </w:p>
    <w:p w14:paraId="456A9995" w14:textId="77777777" w:rsidR="00CA451C" w:rsidRDefault="00CA451C" w:rsidP="00EA77D5">
      <w:pPr>
        <w:spacing w:line="480" w:lineRule="auto"/>
        <w:ind w:firstLine="720"/>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Next, a problem analysis would include forming a hypothesis after researching pilot studies and forming goals and objectives. Goals and objectives would include measuring symptoms before, during, and after the person-centered therapy sessions in hopes of proving that the approaches positively affected the degree of depression. Based on researching what has worked in past studies, the hypothesis and assessment would be supported with credibility.</w:t>
      </w:r>
    </w:p>
    <w:p w14:paraId="2592BA94" w14:textId="77777777" w:rsidR="00977CC9" w:rsidRPr="00977CC9" w:rsidRDefault="00977CC9" w:rsidP="00EA77D5">
      <w:pPr>
        <w:spacing w:line="480" w:lineRule="auto"/>
        <w:ind w:firstLine="720"/>
        <w:rPr>
          <w:rFonts w:ascii="Times New Roman" w:hAnsi="Times New Roman" w:cs="Times New Roman"/>
          <w:color w:val="333333"/>
          <w:shd w:val="clear" w:color="auto" w:fill="FFFFFF"/>
        </w:rPr>
      </w:pPr>
      <w:r w:rsidRPr="00977CC9">
        <w:rPr>
          <w:rFonts w:ascii="Times New Roman" w:hAnsi="Times New Roman" w:cs="Times New Roman"/>
          <w:color w:val="333333"/>
          <w:shd w:val="clear" w:color="auto" w:fill="FFFFFF"/>
        </w:rPr>
        <w:t>The next phase involves implementing person-centered therapy, characterized by empathy and unconditional positive regard, to create a supportive therapeutic environment. Skilled therapists assist participants in exploring emotions and developing coping strategies.</w:t>
      </w:r>
      <w:r w:rsidR="00CA451C">
        <w:rPr>
          <w:rFonts w:ascii="Times New Roman" w:hAnsi="Times New Roman" w:cs="Times New Roman"/>
          <w:color w:val="333333"/>
          <w:shd w:val="clear" w:color="auto" w:fill="FFFFFF"/>
        </w:rPr>
        <w:t xml:space="preserve"> R</w:t>
      </w:r>
      <w:r w:rsidRPr="00977CC9">
        <w:rPr>
          <w:rFonts w:ascii="Times New Roman" w:hAnsi="Times New Roman" w:cs="Times New Roman"/>
          <w:color w:val="333333"/>
          <w:shd w:val="clear" w:color="auto" w:fill="FFFFFF"/>
        </w:rPr>
        <w:t>egularly collect</w:t>
      </w:r>
      <w:r w:rsidR="00CA451C">
        <w:rPr>
          <w:rFonts w:ascii="Times New Roman" w:hAnsi="Times New Roman" w:cs="Times New Roman"/>
          <w:color w:val="333333"/>
          <w:shd w:val="clear" w:color="auto" w:fill="FFFFFF"/>
        </w:rPr>
        <w:t>ing</w:t>
      </w:r>
      <w:r w:rsidRPr="00977CC9">
        <w:rPr>
          <w:rFonts w:ascii="Times New Roman" w:hAnsi="Times New Roman" w:cs="Times New Roman"/>
          <w:color w:val="333333"/>
          <w:shd w:val="clear" w:color="auto" w:fill="FFFFFF"/>
        </w:rPr>
        <w:t xml:space="preserve"> data to track changes in</w:t>
      </w:r>
      <w:r w:rsidR="00CA451C">
        <w:rPr>
          <w:rFonts w:ascii="Times New Roman" w:hAnsi="Times New Roman" w:cs="Times New Roman"/>
          <w:color w:val="333333"/>
          <w:shd w:val="clear" w:color="auto" w:fill="FFFFFF"/>
        </w:rPr>
        <w:t xml:space="preserve"> </w:t>
      </w:r>
      <w:r w:rsidRPr="00977CC9">
        <w:rPr>
          <w:rFonts w:ascii="Times New Roman" w:hAnsi="Times New Roman" w:cs="Times New Roman"/>
          <w:color w:val="333333"/>
          <w:shd w:val="clear" w:color="auto" w:fill="FFFFFF"/>
        </w:rPr>
        <w:t>symptoms</w:t>
      </w:r>
      <w:r w:rsidR="00CA451C">
        <w:rPr>
          <w:rFonts w:ascii="Times New Roman" w:hAnsi="Times New Roman" w:cs="Times New Roman"/>
          <w:color w:val="333333"/>
          <w:shd w:val="clear" w:color="auto" w:fill="FFFFFF"/>
        </w:rPr>
        <w:t xml:space="preserve"> would be necessary and crucial and help explain trends among the participants. </w:t>
      </w:r>
    </w:p>
    <w:p w14:paraId="090C8441" w14:textId="77777777" w:rsidR="00977CC9" w:rsidRPr="00977CC9" w:rsidRDefault="00977CC9" w:rsidP="00EA77D5">
      <w:pPr>
        <w:spacing w:line="480" w:lineRule="auto"/>
        <w:ind w:firstLine="720"/>
        <w:rPr>
          <w:rFonts w:ascii="Times New Roman" w:hAnsi="Times New Roman" w:cs="Times New Roman"/>
          <w:color w:val="333333"/>
          <w:shd w:val="clear" w:color="auto" w:fill="FFFFFF"/>
        </w:rPr>
      </w:pPr>
      <w:r w:rsidRPr="00977CC9">
        <w:rPr>
          <w:rFonts w:ascii="Times New Roman" w:hAnsi="Times New Roman" w:cs="Times New Roman"/>
          <w:color w:val="333333"/>
          <w:shd w:val="clear" w:color="auto" w:fill="FFFFFF"/>
        </w:rPr>
        <w:t xml:space="preserve">After </w:t>
      </w:r>
      <w:r w:rsidR="00BB6B66">
        <w:rPr>
          <w:rFonts w:ascii="Times New Roman" w:hAnsi="Times New Roman" w:cs="Times New Roman"/>
          <w:color w:val="333333"/>
          <w:shd w:val="clear" w:color="auto" w:fill="FFFFFF"/>
        </w:rPr>
        <w:t xml:space="preserve">implementing the </w:t>
      </w:r>
      <w:r w:rsidR="00CA451C">
        <w:rPr>
          <w:rFonts w:ascii="Times New Roman" w:hAnsi="Times New Roman" w:cs="Times New Roman"/>
          <w:color w:val="333333"/>
          <w:shd w:val="clear" w:color="auto" w:fill="FFFFFF"/>
        </w:rPr>
        <w:t>solution phase</w:t>
      </w:r>
      <w:r w:rsidRPr="00977CC9">
        <w:rPr>
          <w:rFonts w:ascii="Times New Roman" w:hAnsi="Times New Roman" w:cs="Times New Roman"/>
          <w:color w:val="333333"/>
          <w:shd w:val="clear" w:color="auto" w:fill="FFFFFF"/>
        </w:rPr>
        <w:t xml:space="preserve">, a follow-up </w:t>
      </w:r>
      <w:r w:rsidR="00BB6B66">
        <w:rPr>
          <w:rFonts w:ascii="Times New Roman" w:hAnsi="Times New Roman" w:cs="Times New Roman"/>
          <w:color w:val="333333"/>
          <w:shd w:val="clear" w:color="auto" w:fill="FFFFFF"/>
        </w:rPr>
        <w:t>is needed</w:t>
      </w:r>
      <w:r w:rsidRPr="00977CC9">
        <w:rPr>
          <w:rFonts w:ascii="Times New Roman" w:hAnsi="Times New Roman" w:cs="Times New Roman"/>
          <w:color w:val="333333"/>
          <w:shd w:val="clear" w:color="auto" w:fill="FFFFFF"/>
        </w:rPr>
        <w:t xml:space="preserve"> to evaluate the sustainability of observed improvements and assess whether positive effects endure over time. </w:t>
      </w:r>
    </w:p>
    <w:p w14:paraId="403A65D7" w14:textId="77777777" w:rsidR="00BB6B66" w:rsidRPr="00977CC9" w:rsidRDefault="00977CC9" w:rsidP="00EA77D5">
      <w:pPr>
        <w:spacing w:line="480" w:lineRule="auto"/>
        <w:rPr>
          <w:rFonts w:ascii="Times New Roman" w:hAnsi="Times New Roman" w:cs="Times New Roman"/>
          <w:color w:val="333333"/>
          <w:shd w:val="clear" w:color="auto" w:fill="FFFFFF"/>
        </w:rPr>
      </w:pPr>
      <w:r w:rsidRPr="00977CC9">
        <w:rPr>
          <w:rFonts w:ascii="Times New Roman" w:hAnsi="Times New Roman" w:cs="Times New Roman"/>
          <w:color w:val="333333"/>
          <w:shd w:val="clear" w:color="auto" w:fill="FFFFFF"/>
        </w:rPr>
        <w:lastRenderedPageBreak/>
        <w:t xml:space="preserve">Ethical considerations are </w:t>
      </w:r>
      <w:r w:rsidR="00BB6B66">
        <w:rPr>
          <w:rFonts w:ascii="Times New Roman" w:hAnsi="Times New Roman" w:cs="Times New Roman"/>
          <w:color w:val="333333"/>
          <w:shd w:val="clear" w:color="auto" w:fill="FFFFFF"/>
        </w:rPr>
        <w:t>necessary</w:t>
      </w:r>
      <w:r w:rsidRPr="00977CC9">
        <w:rPr>
          <w:rFonts w:ascii="Times New Roman" w:hAnsi="Times New Roman" w:cs="Times New Roman"/>
          <w:color w:val="333333"/>
          <w:shd w:val="clear" w:color="auto" w:fill="FFFFFF"/>
        </w:rPr>
        <w:t xml:space="preserve"> throughout the study, ensuring informed consent and maintaining confidentiality. </w:t>
      </w:r>
      <w:r w:rsidR="00BB6B66">
        <w:rPr>
          <w:rFonts w:ascii="Times New Roman" w:hAnsi="Times New Roman" w:cs="Times New Roman"/>
          <w:color w:val="333333"/>
          <w:shd w:val="clear" w:color="auto" w:fill="FFFFFF"/>
        </w:rPr>
        <w:t>Also, I would</w:t>
      </w:r>
      <w:r w:rsidRPr="00977CC9">
        <w:rPr>
          <w:rFonts w:ascii="Times New Roman" w:hAnsi="Times New Roman" w:cs="Times New Roman"/>
          <w:color w:val="333333"/>
          <w:shd w:val="clear" w:color="auto" w:fill="FFFFFF"/>
        </w:rPr>
        <w:t xml:space="preserve"> involve </w:t>
      </w:r>
      <w:r w:rsidR="00BB6B66">
        <w:rPr>
          <w:rFonts w:ascii="Times New Roman" w:hAnsi="Times New Roman" w:cs="Times New Roman"/>
          <w:color w:val="333333"/>
          <w:shd w:val="clear" w:color="auto" w:fill="FFFFFF"/>
        </w:rPr>
        <w:t xml:space="preserve">the </w:t>
      </w:r>
      <w:r w:rsidRPr="00977CC9">
        <w:rPr>
          <w:rFonts w:ascii="Times New Roman" w:hAnsi="Times New Roman" w:cs="Times New Roman"/>
          <w:color w:val="333333"/>
          <w:shd w:val="clear" w:color="auto" w:fill="FFFFFF"/>
        </w:rPr>
        <w:t>participants in setting therapeutic goals</w:t>
      </w:r>
      <w:r w:rsidR="00BB6B66">
        <w:rPr>
          <w:rFonts w:ascii="Times New Roman" w:hAnsi="Times New Roman" w:cs="Times New Roman"/>
          <w:color w:val="333333"/>
          <w:shd w:val="clear" w:color="auto" w:fill="FFFFFF"/>
        </w:rPr>
        <w:t>, a valued aspect of person-centered therapy.</w:t>
      </w:r>
    </w:p>
    <w:p w14:paraId="1B61B3BD" w14:textId="77777777" w:rsidR="00066277" w:rsidRDefault="00BB6B66" w:rsidP="00EA77D5">
      <w:pPr>
        <w:spacing w:line="48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ab/>
        <w:t xml:space="preserve">A single-subject design enhances the quality of counseling by allowing for a more individualized treatment plan because the counselor can tweak their approach immediately and reactively when necessary. </w:t>
      </w:r>
      <w:r w:rsidR="00EA77D5">
        <w:rPr>
          <w:rFonts w:ascii="Times New Roman" w:hAnsi="Times New Roman" w:cs="Times New Roman"/>
          <w:color w:val="333333"/>
          <w:shd w:val="clear" w:color="auto" w:fill="FFFFFF"/>
        </w:rPr>
        <w:t>It also provides a well-structured outline to follow with empirical data and an evaluation to support the validity and efficiency of the study.</w:t>
      </w:r>
    </w:p>
    <w:p w14:paraId="0E3909D8" w14:textId="77777777" w:rsidR="00EA77D5" w:rsidRDefault="00EA77D5" w:rsidP="00EA77D5">
      <w:pPr>
        <w:spacing w:line="480" w:lineRule="auto"/>
        <w:rPr>
          <w:rFonts w:ascii="Times New Roman" w:hAnsi="Times New Roman" w:cs="Times New Roman"/>
          <w:color w:val="333333"/>
          <w:shd w:val="clear" w:color="auto" w:fill="FFFFFF"/>
        </w:rPr>
      </w:pPr>
    </w:p>
    <w:p w14:paraId="3D3B4F14" w14:textId="77777777" w:rsidR="00EA77D5" w:rsidRDefault="00EA77D5" w:rsidP="00EA77D5">
      <w:pPr>
        <w:spacing w:line="480" w:lineRule="auto"/>
        <w:rPr>
          <w:rFonts w:ascii="Times New Roman" w:hAnsi="Times New Roman" w:cs="Times New Roman"/>
          <w:color w:val="333333"/>
          <w:shd w:val="clear" w:color="auto" w:fill="FFFFFF"/>
        </w:rPr>
      </w:pPr>
    </w:p>
    <w:p w14:paraId="2755812B" w14:textId="77777777" w:rsidR="00EA77D5" w:rsidRDefault="00EA77D5" w:rsidP="00EA77D5">
      <w:pPr>
        <w:spacing w:line="480" w:lineRule="auto"/>
        <w:rPr>
          <w:rFonts w:ascii="Times New Roman" w:hAnsi="Times New Roman" w:cs="Times New Roman"/>
          <w:color w:val="333333"/>
          <w:shd w:val="clear" w:color="auto" w:fill="FFFFFF"/>
        </w:rPr>
      </w:pPr>
    </w:p>
    <w:p w14:paraId="16490C5D" w14:textId="77777777" w:rsidR="00EA77D5" w:rsidRDefault="00EA77D5" w:rsidP="00EA77D5">
      <w:pPr>
        <w:spacing w:line="480" w:lineRule="auto"/>
        <w:rPr>
          <w:rFonts w:ascii="Times New Roman" w:hAnsi="Times New Roman" w:cs="Times New Roman"/>
          <w:color w:val="333333"/>
          <w:shd w:val="clear" w:color="auto" w:fill="FFFFFF"/>
        </w:rPr>
      </w:pPr>
    </w:p>
    <w:p w14:paraId="0B6C190A" w14:textId="77777777" w:rsidR="00EA77D5" w:rsidRDefault="00EA77D5" w:rsidP="00EA77D5">
      <w:pPr>
        <w:spacing w:line="480" w:lineRule="auto"/>
        <w:rPr>
          <w:rFonts w:ascii="Times New Roman" w:hAnsi="Times New Roman" w:cs="Times New Roman"/>
          <w:color w:val="333333"/>
          <w:shd w:val="clear" w:color="auto" w:fill="FFFFFF"/>
        </w:rPr>
      </w:pPr>
    </w:p>
    <w:p w14:paraId="4D095286" w14:textId="77777777" w:rsidR="00EA77D5" w:rsidRDefault="00EA77D5" w:rsidP="00EA77D5">
      <w:pPr>
        <w:spacing w:line="480" w:lineRule="auto"/>
        <w:rPr>
          <w:rFonts w:ascii="Times New Roman" w:hAnsi="Times New Roman" w:cs="Times New Roman"/>
          <w:color w:val="333333"/>
          <w:shd w:val="clear" w:color="auto" w:fill="FFFFFF"/>
        </w:rPr>
      </w:pPr>
    </w:p>
    <w:p w14:paraId="79AFB9DD" w14:textId="77777777" w:rsidR="00EA77D5" w:rsidRDefault="00EA77D5" w:rsidP="00EA77D5">
      <w:pPr>
        <w:spacing w:line="480" w:lineRule="auto"/>
        <w:rPr>
          <w:rFonts w:ascii="Times New Roman" w:hAnsi="Times New Roman" w:cs="Times New Roman"/>
          <w:color w:val="333333"/>
          <w:shd w:val="clear" w:color="auto" w:fill="FFFFFF"/>
        </w:rPr>
      </w:pPr>
    </w:p>
    <w:p w14:paraId="657A55A9" w14:textId="77777777" w:rsidR="00EA77D5" w:rsidRDefault="00EA77D5" w:rsidP="00EA77D5">
      <w:pPr>
        <w:spacing w:line="480" w:lineRule="auto"/>
        <w:rPr>
          <w:rFonts w:ascii="Times New Roman" w:hAnsi="Times New Roman" w:cs="Times New Roman"/>
          <w:color w:val="333333"/>
          <w:shd w:val="clear" w:color="auto" w:fill="FFFFFF"/>
        </w:rPr>
      </w:pPr>
    </w:p>
    <w:p w14:paraId="21351055" w14:textId="77777777" w:rsidR="00EA77D5" w:rsidRDefault="00EA77D5" w:rsidP="00EA77D5">
      <w:pPr>
        <w:spacing w:line="480" w:lineRule="auto"/>
        <w:rPr>
          <w:rFonts w:ascii="Times New Roman" w:hAnsi="Times New Roman" w:cs="Times New Roman"/>
          <w:color w:val="333333"/>
          <w:shd w:val="clear" w:color="auto" w:fill="FFFFFF"/>
        </w:rPr>
      </w:pPr>
    </w:p>
    <w:p w14:paraId="0BC061DA" w14:textId="77777777" w:rsidR="00EA77D5" w:rsidRDefault="00EA77D5" w:rsidP="00EA77D5">
      <w:pPr>
        <w:spacing w:line="480" w:lineRule="auto"/>
        <w:rPr>
          <w:rFonts w:ascii="Times New Roman" w:hAnsi="Times New Roman" w:cs="Times New Roman"/>
          <w:color w:val="333333"/>
          <w:shd w:val="clear" w:color="auto" w:fill="FFFFFF"/>
        </w:rPr>
      </w:pPr>
    </w:p>
    <w:p w14:paraId="6E769AEB" w14:textId="77777777" w:rsidR="00EA77D5" w:rsidRDefault="00EA77D5" w:rsidP="00EA77D5">
      <w:pPr>
        <w:spacing w:line="480" w:lineRule="auto"/>
        <w:rPr>
          <w:rFonts w:ascii="Times New Roman" w:hAnsi="Times New Roman" w:cs="Times New Roman"/>
          <w:color w:val="333333"/>
          <w:shd w:val="clear" w:color="auto" w:fill="FFFFFF"/>
        </w:rPr>
      </w:pPr>
    </w:p>
    <w:p w14:paraId="57222873" w14:textId="77777777" w:rsidR="00EA77D5" w:rsidRDefault="00EA77D5" w:rsidP="00EA77D5">
      <w:pPr>
        <w:spacing w:line="480" w:lineRule="auto"/>
        <w:rPr>
          <w:rFonts w:ascii="Times New Roman" w:hAnsi="Times New Roman" w:cs="Times New Roman"/>
          <w:color w:val="333333"/>
          <w:shd w:val="clear" w:color="auto" w:fill="FFFFFF"/>
        </w:rPr>
      </w:pPr>
    </w:p>
    <w:p w14:paraId="5476A003" w14:textId="77777777" w:rsidR="00EA77D5" w:rsidRDefault="00EA77D5" w:rsidP="00EA77D5">
      <w:pPr>
        <w:spacing w:line="480" w:lineRule="auto"/>
        <w:rPr>
          <w:rFonts w:ascii="Times New Roman" w:hAnsi="Times New Roman" w:cs="Times New Roman"/>
          <w:color w:val="333333"/>
          <w:shd w:val="clear" w:color="auto" w:fill="FFFFFF"/>
        </w:rPr>
      </w:pPr>
    </w:p>
    <w:p w14:paraId="65E583EE" w14:textId="77777777" w:rsidR="00EA77D5" w:rsidRDefault="00EA77D5" w:rsidP="00EA77D5">
      <w:pPr>
        <w:spacing w:line="480" w:lineRule="auto"/>
        <w:rPr>
          <w:rFonts w:ascii="Times New Roman" w:hAnsi="Times New Roman" w:cs="Times New Roman"/>
          <w:color w:val="333333"/>
          <w:shd w:val="clear" w:color="auto" w:fill="FFFFFF"/>
        </w:rPr>
      </w:pPr>
    </w:p>
    <w:p w14:paraId="3103306E" w14:textId="77777777" w:rsidR="00EA77D5" w:rsidRDefault="00EA77D5" w:rsidP="00EA77D5">
      <w:pPr>
        <w:spacing w:line="480" w:lineRule="auto"/>
        <w:rPr>
          <w:rFonts w:ascii="Times New Roman" w:hAnsi="Times New Roman" w:cs="Times New Roman"/>
          <w:color w:val="333333"/>
          <w:shd w:val="clear" w:color="auto" w:fill="FFFFFF"/>
        </w:rPr>
      </w:pPr>
    </w:p>
    <w:p w14:paraId="6265C62C" w14:textId="77777777" w:rsidR="00066277" w:rsidRDefault="00066277" w:rsidP="00EA77D5">
      <w:pPr>
        <w:spacing w:line="480" w:lineRule="auto"/>
        <w:rPr>
          <w:rFonts w:ascii="Times New Roman" w:hAnsi="Times New Roman" w:cs="Times New Roman"/>
          <w:color w:val="333333"/>
          <w:shd w:val="clear" w:color="auto" w:fill="FFFFFF"/>
        </w:rPr>
      </w:pPr>
    </w:p>
    <w:p w14:paraId="75707A7F" w14:textId="77777777" w:rsidR="005B17C5" w:rsidRDefault="005B17C5" w:rsidP="00EA77D5">
      <w:pPr>
        <w:spacing w:line="480" w:lineRule="auto"/>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lastRenderedPageBreak/>
        <w:t>References:</w:t>
      </w:r>
    </w:p>
    <w:p w14:paraId="77184548" w14:textId="77777777" w:rsidR="00066277" w:rsidRDefault="00066277" w:rsidP="00EA77D5">
      <w:pPr>
        <w:spacing w:line="480" w:lineRule="auto"/>
        <w:rPr>
          <w:rFonts w:ascii="Times New Roman" w:hAnsi="Times New Roman" w:cs="Times New Roman"/>
          <w:color w:val="333333"/>
          <w:shd w:val="clear" w:color="auto" w:fill="FFFFFF"/>
        </w:rPr>
      </w:pPr>
    </w:p>
    <w:p w14:paraId="7926D19D" w14:textId="77777777" w:rsidR="005B17C5" w:rsidRPr="00B2720C" w:rsidRDefault="0024302E" w:rsidP="00EA77D5">
      <w:pPr>
        <w:spacing w:line="480" w:lineRule="auto"/>
        <w:ind w:left="720" w:hanging="720"/>
        <w:rPr>
          <w:rFonts w:ascii="Times New Roman" w:hAnsi="Times New Roman" w:cs="Times New Roman"/>
        </w:rPr>
      </w:pPr>
      <w:r w:rsidRPr="0024302E">
        <w:rPr>
          <w:rFonts w:ascii="Times New Roman" w:hAnsi="Times New Roman" w:cs="Times New Roman"/>
        </w:rPr>
        <w:t xml:space="preserve">Erford, B. T. (2014). </w:t>
      </w:r>
      <w:r w:rsidRPr="0024302E">
        <w:rPr>
          <w:rFonts w:ascii="Times New Roman" w:hAnsi="Times New Roman" w:cs="Times New Roman"/>
          <w:i/>
          <w:iCs/>
        </w:rPr>
        <w:t>Foundational Issues in Counseling Research and Evaluation</w:t>
      </w:r>
      <w:r w:rsidRPr="0024302E">
        <w:rPr>
          <w:rFonts w:ascii="Times New Roman" w:hAnsi="Times New Roman" w:cs="Times New Roman"/>
        </w:rPr>
        <w:t xml:space="preserve">. </w:t>
      </w:r>
      <w:r w:rsidR="00066277">
        <w:rPr>
          <w:rFonts w:ascii="Times New Roman" w:hAnsi="Times New Roman" w:cs="Times New Roman"/>
        </w:rPr>
        <w:t>Cengage Learning</w:t>
      </w:r>
      <w:r w:rsidRPr="0024302E">
        <w:rPr>
          <w:rFonts w:ascii="Times New Roman" w:hAnsi="Times New Roman" w:cs="Times New Roman"/>
        </w:rPr>
        <w:t>.</w:t>
      </w:r>
      <w:r w:rsidR="00066277">
        <w:rPr>
          <w:rFonts w:ascii="Times New Roman" w:hAnsi="Times New Roman" w:cs="Times New Roman"/>
        </w:rPr>
        <w:t xml:space="preserve"> </w:t>
      </w:r>
    </w:p>
    <w:sectPr w:rsidR="005B17C5" w:rsidRPr="00B2720C" w:rsidSect="00E57CA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4DD0" w14:textId="77777777" w:rsidR="00571C62" w:rsidRDefault="00571C62" w:rsidP="00066277">
      <w:r>
        <w:separator/>
      </w:r>
    </w:p>
  </w:endnote>
  <w:endnote w:type="continuationSeparator" w:id="0">
    <w:p w14:paraId="22DD9B14" w14:textId="77777777" w:rsidR="00571C62" w:rsidRDefault="00571C62" w:rsidP="0006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765D" w14:textId="77777777" w:rsidR="00571C62" w:rsidRDefault="00571C62" w:rsidP="00066277">
      <w:r>
        <w:separator/>
      </w:r>
    </w:p>
  </w:footnote>
  <w:footnote w:type="continuationSeparator" w:id="0">
    <w:p w14:paraId="7FC340C5" w14:textId="77777777" w:rsidR="00571C62" w:rsidRDefault="00571C62" w:rsidP="0006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767119"/>
      <w:docPartObj>
        <w:docPartGallery w:val="Page Numbers (Top of Page)"/>
        <w:docPartUnique/>
      </w:docPartObj>
    </w:sdtPr>
    <w:sdtContent>
      <w:p w14:paraId="15983153" w14:textId="77777777" w:rsidR="00066277" w:rsidRDefault="00066277" w:rsidP="000E1F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8F8F3" w14:textId="77777777" w:rsidR="00066277" w:rsidRDefault="00066277" w:rsidP="000662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028181"/>
      <w:docPartObj>
        <w:docPartGallery w:val="Page Numbers (Top of Page)"/>
        <w:docPartUnique/>
      </w:docPartObj>
    </w:sdtPr>
    <w:sdtContent>
      <w:p w14:paraId="6BC74225" w14:textId="77777777" w:rsidR="00066277" w:rsidRDefault="00066277" w:rsidP="000E1F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417D40" w14:textId="77777777" w:rsidR="00066277" w:rsidRDefault="00066277" w:rsidP="000662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B75"/>
    <w:multiLevelType w:val="hybridMultilevel"/>
    <w:tmpl w:val="04769A6C"/>
    <w:lvl w:ilvl="0" w:tplc="8A461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E658A7"/>
    <w:multiLevelType w:val="multilevel"/>
    <w:tmpl w:val="93E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30C96"/>
    <w:multiLevelType w:val="multilevel"/>
    <w:tmpl w:val="0136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30448">
    <w:abstractNumId w:val="1"/>
  </w:num>
  <w:num w:numId="2" w16cid:durableId="1944875443">
    <w:abstractNumId w:val="2"/>
  </w:num>
  <w:num w:numId="3" w16cid:durableId="52128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11"/>
    <w:rsid w:val="0000011F"/>
    <w:rsid w:val="00066277"/>
    <w:rsid w:val="000B0FF7"/>
    <w:rsid w:val="001260D1"/>
    <w:rsid w:val="0024302E"/>
    <w:rsid w:val="0045049C"/>
    <w:rsid w:val="004C5E0F"/>
    <w:rsid w:val="00571C62"/>
    <w:rsid w:val="00592AF8"/>
    <w:rsid w:val="005B17C5"/>
    <w:rsid w:val="005C3D55"/>
    <w:rsid w:val="00924C11"/>
    <w:rsid w:val="00977CC9"/>
    <w:rsid w:val="00A72B8A"/>
    <w:rsid w:val="00B2720C"/>
    <w:rsid w:val="00BB6B66"/>
    <w:rsid w:val="00CA451C"/>
    <w:rsid w:val="00CC57E3"/>
    <w:rsid w:val="00CD2AD8"/>
    <w:rsid w:val="00E57CA7"/>
    <w:rsid w:val="00E6565D"/>
    <w:rsid w:val="00EA77D5"/>
    <w:rsid w:val="00EC200A"/>
    <w:rsid w:val="00F0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5E449"/>
  <w15:chartTrackingRefBased/>
  <w15:docId w15:val="{F7763E31-B7BD-0A4A-9CBF-CBBB5914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C9"/>
  </w:style>
  <w:style w:type="paragraph" w:styleId="Heading3">
    <w:name w:val="heading 3"/>
    <w:basedOn w:val="Normal"/>
    <w:link w:val="Heading3Char"/>
    <w:uiPriority w:val="9"/>
    <w:qFormat/>
    <w:rsid w:val="00924C1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24C11"/>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4C1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24C1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924C1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4C11"/>
    <w:rPr>
      <w:b/>
      <w:bCs/>
    </w:rPr>
  </w:style>
  <w:style w:type="paragraph" w:styleId="ListParagraph">
    <w:name w:val="List Paragraph"/>
    <w:basedOn w:val="Normal"/>
    <w:uiPriority w:val="34"/>
    <w:qFormat/>
    <w:rsid w:val="00A72B8A"/>
    <w:pPr>
      <w:ind w:left="720"/>
      <w:contextualSpacing/>
    </w:pPr>
  </w:style>
  <w:style w:type="paragraph" w:styleId="Header">
    <w:name w:val="header"/>
    <w:basedOn w:val="Normal"/>
    <w:link w:val="HeaderChar"/>
    <w:uiPriority w:val="99"/>
    <w:unhideWhenUsed/>
    <w:rsid w:val="00066277"/>
    <w:pPr>
      <w:tabs>
        <w:tab w:val="center" w:pos="4680"/>
        <w:tab w:val="right" w:pos="9360"/>
      </w:tabs>
    </w:pPr>
  </w:style>
  <w:style w:type="character" w:customStyle="1" w:styleId="HeaderChar">
    <w:name w:val="Header Char"/>
    <w:basedOn w:val="DefaultParagraphFont"/>
    <w:link w:val="Header"/>
    <w:uiPriority w:val="99"/>
    <w:rsid w:val="00066277"/>
  </w:style>
  <w:style w:type="character" w:styleId="PageNumber">
    <w:name w:val="page number"/>
    <w:basedOn w:val="DefaultParagraphFont"/>
    <w:uiPriority w:val="99"/>
    <w:semiHidden/>
    <w:unhideWhenUsed/>
    <w:rsid w:val="00066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86488">
      <w:bodyDiv w:val="1"/>
      <w:marLeft w:val="0"/>
      <w:marRight w:val="0"/>
      <w:marTop w:val="0"/>
      <w:marBottom w:val="0"/>
      <w:divBdr>
        <w:top w:val="none" w:sz="0" w:space="0" w:color="auto"/>
        <w:left w:val="none" w:sz="0" w:space="0" w:color="auto"/>
        <w:bottom w:val="none" w:sz="0" w:space="0" w:color="auto"/>
        <w:right w:val="none" w:sz="0" w:space="0" w:color="auto"/>
      </w:divBdr>
    </w:div>
    <w:div w:id="21077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2226</Characters>
  <Application>Microsoft Office Word</Application>
  <DocSecurity>0</DocSecurity>
  <Lines>1113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cp:lastPrinted>2023-12-05T17:36:00Z</cp:lastPrinted>
  <dcterms:created xsi:type="dcterms:W3CDTF">2026-04-26T22:19:00Z</dcterms:created>
  <dcterms:modified xsi:type="dcterms:W3CDTF">2026-04-26T22:19:00Z</dcterms:modified>
</cp:coreProperties>
</file>